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3BB" w:rsidRDefault="005643BB">
      <w:pPr>
        <w:spacing w:line="100" w:lineRule="atLeast"/>
      </w:pPr>
      <w:r w:rsidRPr="003634FB">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9" o:spid="_x0000_i1025" type="#_x0000_t75" style="width:42.75pt;height:56.25pt;visibility:visible">
            <v:imagedata r:id="rId5" o:title=""/>
          </v:shape>
        </w:pict>
      </w:r>
      <w:r>
        <w:t xml:space="preserve">       </w:t>
      </w:r>
      <w:r w:rsidRPr="003634FB">
        <w:rPr>
          <w:noProof/>
          <w:lang w:eastAsia="it-IT"/>
        </w:rPr>
        <w:pict>
          <v:shape id="Immagine 18" o:spid="_x0000_i1026" type="#_x0000_t75" style="width:41.25pt;height:54pt;visibility:visible">
            <v:imagedata r:id="rId6" o:title=""/>
          </v:shape>
        </w:pict>
      </w:r>
      <w:r>
        <w:t xml:space="preserve">      </w:t>
      </w:r>
      <w:r w:rsidRPr="003634FB">
        <w:rPr>
          <w:noProof/>
          <w:lang w:eastAsia="it-IT"/>
        </w:rPr>
        <w:pict>
          <v:shape id="Immagine 17" o:spid="_x0000_i1027" type="#_x0000_t75" style="width:44.25pt;height:55.5pt;visibility:visible">
            <v:imagedata r:id="rId7" o:title=""/>
          </v:shape>
        </w:pict>
      </w:r>
      <w:r>
        <w:t xml:space="preserve">      </w:t>
      </w:r>
      <w:r w:rsidRPr="003634FB">
        <w:rPr>
          <w:noProof/>
          <w:lang w:eastAsia="it-IT"/>
        </w:rPr>
        <w:pict>
          <v:shape id="Immagine 16" o:spid="_x0000_i1028" type="#_x0000_t75" style="width:45.75pt;height:53.25pt;visibility:visible">
            <v:imagedata r:id="rId8" o:title=""/>
          </v:shape>
        </w:pict>
      </w:r>
      <w:r>
        <w:t xml:space="preserve">      </w:t>
      </w:r>
      <w:r w:rsidRPr="003634FB">
        <w:rPr>
          <w:noProof/>
          <w:lang w:eastAsia="it-IT"/>
        </w:rPr>
        <w:pict>
          <v:shape id="Immagine 15" o:spid="_x0000_i1029" type="#_x0000_t75" style="width:42.75pt;height:57pt;visibility:visible">
            <v:imagedata r:id="rId9" o:title=""/>
          </v:shape>
        </w:pict>
      </w:r>
      <w:r>
        <w:t xml:space="preserve">  </w:t>
      </w:r>
      <w:r w:rsidRPr="003634FB">
        <w:rPr>
          <w:noProof/>
          <w:lang w:eastAsia="it-IT"/>
        </w:rPr>
        <w:pict>
          <v:shape id="Immagine 14" o:spid="_x0000_i1030" type="#_x0000_t75" style="width:60pt;height:60pt;visibility:visible">
            <v:imagedata r:id="rId10" o:title=""/>
          </v:shape>
        </w:pict>
      </w:r>
      <w:r>
        <w:t xml:space="preserve">  </w:t>
      </w:r>
      <w:r w:rsidRPr="003634FB">
        <w:rPr>
          <w:noProof/>
          <w:lang w:eastAsia="it-IT"/>
        </w:rPr>
        <w:pict>
          <v:shape id="Immagine 13" o:spid="_x0000_i1031" type="#_x0000_t75" style="width:57.75pt;height:57.75pt;visibility:visible">
            <v:imagedata r:id="rId11" o:title=""/>
          </v:shape>
        </w:pict>
      </w:r>
      <w:r>
        <w:t xml:space="preserve">     </w:t>
      </w:r>
      <w:r w:rsidRPr="003634FB">
        <w:rPr>
          <w:noProof/>
          <w:lang w:eastAsia="it-IT"/>
        </w:rPr>
        <w:pict>
          <v:shape id="Immagine 12" o:spid="_x0000_i1032" type="#_x0000_t75" style="width:42pt;height:57pt;visibility:visible">
            <v:imagedata r:id="rId12" o:title=""/>
          </v:shape>
        </w:pict>
      </w:r>
    </w:p>
    <w:p w:rsidR="005643BB" w:rsidRDefault="005643BB">
      <w:pPr>
        <w:spacing w:line="100" w:lineRule="atLeast"/>
      </w:pPr>
      <w:r w:rsidRPr="003634FB">
        <w:rPr>
          <w:noProof/>
          <w:lang w:eastAsia="it-IT"/>
        </w:rPr>
        <w:pict>
          <v:shape id="Immagine 11" o:spid="_x0000_i1033" type="#_x0000_t75" style="width:42.75pt;height:54.75pt;visibility:visible">
            <v:imagedata r:id="rId13" o:title=""/>
          </v:shape>
        </w:pict>
      </w:r>
      <w:r>
        <w:t xml:space="preserve">      </w:t>
      </w:r>
      <w:r w:rsidRPr="003634FB">
        <w:rPr>
          <w:noProof/>
          <w:lang w:eastAsia="it-IT"/>
        </w:rPr>
        <w:pict>
          <v:shape id="Immagine 10" o:spid="_x0000_i1034" type="#_x0000_t75" style="width:42pt;height:54pt;visibility:visible">
            <v:imagedata r:id="rId14" o:title=""/>
          </v:shape>
        </w:pict>
      </w:r>
      <w:r>
        <w:t xml:space="preserve">      </w:t>
      </w:r>
      <w:r w:rsidRPr="003634FB">
        <w:rPr>
          <w:noProof/>
          <w:lang w:eastAsia="it-IT"/>
        </w:rPr>
        <w:pict>
          <v:shape id="Immagine 9" o:spid="_x0000_i1035" type="#_x0000_t75" style="width:44.25pt;height:57.75pt;visibility:visible">
            <v:imagedata r:id="rId15" o:title=""/>
          </v:shape>
        </w:pict>
      </w:r>
      <w:r>
        <w:t xml:space="preserve">     </w:t>
      </w:r>
      <w:r w:rsidRPr="003634FB">
        <w:rPr>
          <w:noProof/>
          <w:lang w:eastAsia="it-IT"/>
        </w:rPr>
        <w:pict>
          <v:shape id="Immagine 8" o:spid="_x0000_i1036" type="#_x0000_t75" style="width:54.75pt;height:54.75pt;visibility:visible">
            <v:imagedata r:id="rId16" o:title=""/>
          </v:shape>
        </w:pict>
      </w:r>
      <w:r>
        <w:t xml:space="preserve">      </w:t>
      </w:r>
      <w:r w:rsidRPr="003634FB">
        <w:rPr>
          <w:noProof/>
          <w:lang w:eastAsia="it-IT"/>
        </w:rPr>
        <w:pict>
          <v:shape id="Immagine 7" o:spid="_x0000_i1037" type="#_x0000_t75" style="width:41.25pt;height:54pt;visibility:visible">
            <v:imagedata r:id="rId17" o:title=""/>
          </v:shape>
        </w:pict>
      </w:r>
      <w:r>
        <w:t xml:space="preserve">     </w:t>
      </w:r>
      <w:bookmarkStart w:id="0" w:name="_Hlk100853060"/>
      <w:r w:rsidRPr="003634FB">
        <w:rPr>
          <w:noProof/>
          <w:lang w:eastAsia="it-IT"/>
        </w:rPr>
        <w:pict>
          <v:shape id="Immagine 6" o:spid="_x0000_i1038" type="#_x0000_t75" style="width:52.5pt;height:52.5pt;visibility:visible">
            <v:imagedata r:id="rId18" o:title=""/>
          </v:shape>
        </w:pict>
      </w:r>
      <w:bookmarkEnd w:id="0"/>
      <w:r>
        <w:t xml:space="preserve">    </w:t>
      </w:r>
      <w:r w:rsidRPr="003634FB">
        <w:rPr>
          <w:noProof/>
          <w:lang w:eastAsia="it-IT"/>
        </w:rPr>
        <w:pict>
          <v:shape id="Immagine 5" o:spid="_x0000_i1039" type="#_x0000_t75" style="width:54pt;height:54pt;visibility:visible">
            <v:imagedata r:id="rId19" o:title=""/>
          </v:shape>
        </w:pict>
      </w:r>
      <w:r>
        <w:t xml:space="preserve">      </w:t>
      </w:r>
      <w:r w:rsidRPr="003634FB">
        <w:rPr>
          <w:noProof/>
          <w:lang w:eastAsia="it-IT"/>
        </w:rPr>
        <w:pict>
          <v:shape id="Immagine 4" o:spid="_x0000_i1040" type="#_x0000_t75" style="width:42.75pt;height:54pt;visibility:visible">
            <v:imagedata r:id="rId20" o:title=""/>
          </v:shape>
        </w:pict>
      </w:r>
    </w:p>
    <w:p w:rsidR="005643BB" w:rsidRDefault="005643BB">
      <w:pPr>
        <w:spacing w:line="100" w:lineRule="atLeast"/>
      </w:pPr>
    </w:p>
    <w:p w:rsidR="005643BB" w:rsidRDefault="005643BB">
      <w:pPr>
        <w:spacing w:line="100" w:lineRule="atLeast"/>
        <w:jc w:val="center"/>
      </w:pPr>
      <w:bookmarkStart w:id="1" w:name="_Hlk100853068"/>
      <w:r w:rsidRPr="003634FB">
        <w:rPr>
          <w:noProof/>
          <w:lang w:eastAsia="it-IT"/>
        </w:rPr>
        <w:pict>
          <v:shape id="Immagine 3" o:spid="_x0000_i1041" type="#_x0000_t75" style="width:110.25pt;height:44.25pt;visibility:visible">
            <v:imagedata r:id="rId21" o:title=""/>
          </v:shape>
        </w:pict>
      </w:r>
      <w:bookmarkEnd w:id="1"/>
    </w:p>
    <w:p w:rsidR="005643BB" w:rsidRDefault="005643BB">
      <w:pPr>
        <w:jc w:val="both"/>
        <w:rPr>
          <w:rFonts w:ascii="Times New Roman" w:hAnsi="Times New Roman" w:cs="Times New Roman"/>
          <w:b/>
          <w:bCs/>
          <w:sz w:val="24"/>
          <w:szCs w:val="24"/>
        </w:rPr>
      </w:pPr>
    </w:p>
    <w:p w:rsidR="005643BB" w:rsidRDefault="005643BB">
      <w:pPr>
        <w:jc w:val="both"/>
        <w:rPr>
          <w:rFonts w:ascii="Times New Roman" w:hAnsi="Times New Roman" w:cs="Times New Roman"/>
          <w:b/>
          <w:bCs/>
          <w:sz w:val="24"/>
          <w:szCs w:val="24"/>
        </w:rPr>
      </w:pPr>
      <w:r>
        <w:rPr>
          <w:rFonts w:ascii="Times New Roman" w:hAnsi="Times New Roman" w:cs="Times New Roman"/>
          <w:b/>
          <w:bCs/>
          <w:sz w:val="24"/>
          <w:szCs w:val="24"/>
        </w:rPr>
        <w:t xml:space="preserve">AVVISO DI SELEZIONE PER N. 3 PARTECIPANTI AL CAMPO DI LAVORO E FORMAZIONE ORGANIZZATO DA “LIBERA. ASSOCIAZIONI, NOMI E NUMERI CONTRO LE MAFIE” NELL’AMBITO DEL PROGETTO “E!STATE LIBERI </w:t>
      </w:r>
      <w:smartTag w:uri="urn:schemas-microsoft-com:office:smarttags" w:element="metricconverter">
        <w:smartTagPr>
          <w:attr w:name="ProductID" w:val="2022”"/>
        </w:smartTagPr>
        <w:r>
          <w:rPr>
            <w:rFonts w:ascii="Times New Roman" w:hAnsi="Times New Roman" w:cs="Times New Roman"/>
            <w:b/>
            <w:bCs/>
            <w:sz w:val="24"/>
            <w:szCs w:val="24"/>
          </w:rPr>
          <w:t>2022”</w:t>
        </w:r>
      </w:smartTag>
      <w:r>
        <w:rPr>
          <w:rFonts w:ascii="Times New Roman" w:hAnsi="Times New Roman" w:cs="Times New Roman"/>
          <w:b/>
          <w:bCs/>
          <w:sz w:val="24"/>
          <w:szCs w:val="24"/>
        </w:rPr>
        <w:t xml:space="preserve"> SUI BENI CONFISCATI PRESSO </w:t>
      </w:r>
      <w:r w:rsidRPr="00BC6814">
        <w:rPr>
          <w:rFonts w:ascii="Times New Roman" w:hAnsi="Times New Roman" w:cs="Times New Roman"/>
          <w:b/>
          <w:bCs/>
          <w:sz w:val="24"/>
          <w:szCs w:val="24"/>
        </w:rPr>
        <w:t>SESSA AURUNCA (CE)</w:t>
      </w:r>
      <w:r>
        <w:rPr>
          <w:rFonts w:ascii="Times New Roman" w:hAnsi="Times New Roman" w:cs="Times New Roman"/>
          <w:b/>
          <w:bCs/>
          <w:sz w:val="24"/>
          <w:szCs w:val="24"/>
        </w:rPr>
        <w:t xml:space="preserve"> DAL 1 AGOSTO AL 7 AGOSTO 2022</w:t>
      </w:r>
    </w:p>
    <w:p w:rsidR="005643BB" w:rsidRDefault="005643BB">
      <w:pPr>
        <w:rPr>
          <w:rFonts w:ascii="Times New Roman" w:hAnsi="Times New Roman" w:cs="Times New Roman"/>
          <w:sz w:val="24"/>
          <w:szCs w:val="24"/>
        </w:rPr>
      </w:pPr>
    </w:p>
    <w:p w:rsidR="005643BB" w:rsidRDefault="005643BB">
      <w:pPr>
        <w:rPr>
          <w:rFonts w:ascii="Times New Roman" w:hAnsi="Times New Roman" w:cs="Times New Roman"/>
          <w:sz w:val="24"/>
          <w:szCs w:val="24"/>
        </w:rPr>
      </w:pPr>
    </w:p>
    <w:p w:rsidR="005643BB" w:rsidRDefault="005643BB">
      <w:pPr>
        <w:rPr>
          <w:rFonts w:ascii="Times New Roman" w:hAnsi="Times New Roman" w:cs="Times New Roman"/>
          <w:sz w:val="24"/>
          <w:szCs w:val="24"/>
        </w:rPr>
      </w:pPr>
      <w:r w:rsidRPr="00BC6814">
        <w:rPr>
          <w:rFonts w:ascii="Times New Roman" w:hAnsi="Times New Roman" w:cs="Times New Roman"/>
          <w:sz w:val="24"/>
          <w:szCs w:val="24"/>
        </w:rPr>
        <w:t>Il Comune di Rufina</w:t>
      </w:r>
    </w:p>
    <w:p w:rsidR="005643BB" w:rsidRDefault="005643BB">
      <w:pPr>
        <w:rPr>
          <w:rFonts w:ascii="Times New Roman" w:hAnsi="Times New Roman" w:cs="Times New Roman"/>
          <w:sz w:val="24"/>
          <w:szCs w:val="24"/>
        </w:rPr>
      </w:pPr>
    </w:p>
    <w:p w:rsidR="005643BB" w:rsidRDefault="005643BB">
      <w:pPr>
        <w:rPr>
          <w:rFonts w:ascii="Times New Roman" w:hAnsi="Times New Roman" w:cs="Times New Roman"/>
          <w:sz w:val="24"/>
          <w:szCs w:val="24"/>
        </w:rPr>
      </w:pPr>
      <w:r>
        <w:rPr>
          <w:rFonts w:ascii="Times New Roman" w:hAnsi="Times New Roman" w:cs="Times New Roman"/>
          <w:sz w:val="24"/>
          <w:szCs w:val="24"/>
        </w:rPr>
        <w:t xml:space="preserve">VISTA La delibera della Giunta </w:t>
      </w:r>
      <w:r w:rsidRPr="00BC6814">
        <w:rPr>
          <w:rFonts w:ascii="Times New Roman" w:hAnsi="Times New Roman" w:cs="Times New Roman"/>
          <w:sz w:val="24"/>
          <w:szCs w:val="24"/>
        </w:rPr>
        <w:t>Comunale n. 67 del 28/04/2022</w:t>
      </w:r>
    </w:p>
    <w:p w:rsidR="005643BB" w:rsidRDefault="005643BB">
      <w:pPr>
        <w:rPr>
          <w:rFonts w:ascii="Times New Roman" w:hAnsi="Times New Roman" w:cs="Times New Roman"/>
          <w:sz w:val="24"/>
          <w:szCs w:val="24"/>
        </w:rPr>
      </w:pPr>
    </w:p>
    <w:p w:rsidR="005643BB" w:rsidRDefault="005643BB">
      <w:pPr>
        <w:jc w:val="center"/>
        <w:rPr>
          <w:rFonts w:ascii="Times New Roman" w:hAnsi="Times New Roman" w:cs="Times New Roman"/>
          <w:sz w:val="24"/>
          <w:szCs w:val="24"/>
        </w:rPr>
      </w:pPr>
      <w:r>
        <w:rPr>
          <w:rFonts w:ascii="Times New Roman" w:hAnsi="Times New Roman" w:cs="Times New Roman"/>
          <w:sz w:val="24"/>
          <w:szCs w:val="24"/>
        </w:rPr>
        <w:t>RENDE NOTO</w:t>
      </w:r>
    </w:p>
    <w:p w:rsidR="005643BB" w:rsidRDefault="005643BB">
      <w:pPr>
        <w:jc w:val="both"/>
        <w:rPr>
          <w:rFonts w:ascii="Times New Roman" w:hAnsi="Times New Roman" w:cs="Times New Roman"/>
          <w:sz w:val="24"/>
          <w:szCs w:val="24"/>
        </w:rPr>
      </w:pPr>
      <w:r>
        <w:rPr>
          <w:rFonts w:ascii="Times New Roman" w:hAnsi="Times New Roman" w:cs="Times New Roman"/>
          <w:sz w:val="24"/>
          <w:szCs w:val="24"/>
        </w:rPr>
        <w:t xml:space="preserve">Che è indetta una selezione pubblica per l’individuazione di n. 3 giovani di età compresa tra 15 e 17 anni e residenti nel Comune, per la partecipazione al campo di lavoro e formazione rivolto ai giovani, sui beni confiscati alle mafie proposto da “Libera. Associazioni, nomi e numeri contro le mafie” nell’ambito dei campi di volontariato “E!State Liberi! </w:t>
      </w:r>
      <w:smartTag w:uri="urn:schemas-microsoft-com:office:smarttags" w:element="metricconverter">
        <w:smartTagPr>
          <w:attr w:name="ProductID" w:val="2022”"/>
        </w:smartTagPr>
        <w:r>
          <w:rPr>
            <w:rFonts w:ascii="Times New Roman" w:hAnsi="Times New Roman" w:cs="Times New Roman"/>
            <w:sz w:val="24"/>
            <w:szCs w:val="24"/>
          </w:rPr>
          <w:t>2022”</w:t>
        </w:r>
      </w:smartTag>
      <w:r>
        <w:rPr>
          <w:rFonts w:ascii="Times New Roman" w:hAnsi="Times New Roman" w:cs="Times New Roman"/>
          <w:sz w:val="24"/>
          <w:szCs w:val="24"/>
        </w:rPr>
        <w:t xml:space="preserve"> </w:t>
      </w:r>
      <w:r w:rsidRPr="00BC6814">
        <w:rPr>
          <w:rFonts w:ascii="Times New Roman" w:hAnsi="Times New Roman" w:cs="Times New Roman"/>
          <w:sz w:val="24"/>
          <w:szCs w:val="24"/>
        </w:rPr>
        <w:t xml:space="preserve">presso Sessa Aurunca (CE) dal </w:t>
      </w:r>
      <w:r w:rsidRPr="00BC6814">
        <w:rPr>
          <w:rFonts w:ascii="Times New Roman" w:hAnsi="Times New Roman" w:cs="Times New Roman"/>
          <w:b/>
          <w:bCs/>
          <w:sz w:val="24"/>
          <w:szCs w:val="24"/>
        </w:rPr>
        <w:t>1 al 7 agosto 2022</w:t>
      </w:r>
      <w:r w:rsidRPr="00BC6814">
        <w:rPr>
          <w:rFonts w:ascii="Times New Roman" w:hAnsi="Times New Roman" w:cs="Times New Roman"/>
          <w:sz w:val="24"/>
          <w:szCs w:val="24"/>
        </w:rPr>
        <w:t>.</w:t>
      </w:r>
    </w:p>
    <w:p w:rsidR="005643BB" w:rsidRDefault="005643BB">
      <w:pPr>
        <w:rPr>
          <w:rFonts w:ascii="Times New Roman" w:hAnsi="Times New Roman" w:cs="Times New Roman"/>
          <w:sz w:val="24"/>
          <w:szCs w:val="24"/>
        </w:rPr>
      </w:pPr>
    </w:p>
    <w:p w:rsidR="005643BB" w:rsidRDefault="005643BB">
      <w:pPr>
        <w:jc w:val="center"/>
        <w:rPr>
          <w:rFonts w:ascii="Times New Roman" w:hAnsi="Times New Roman" w:cs="Times New Roman"/>
          <w:b/>
          <w:bCs/>
          <w:sz w:val="24"/>
          <w:szCs w:val="24"/>
        </w:rPr>
      </w:pPr>
      <w:r>
        <w:rPr>
          <w:rFonts w:ascii="Times New Roman" w:hAnsi="Times New Roman" w:cs="Times New Roman"/>
          <w:b/>
          <w:bCs/>
          <w:sz w:val="24"/>
          <w:szCs w:val="24"/>
        </w:rPr>
        <w:t>Articolo 1</w:t>
      </w:r>
    </w:p>
    <w:p w:rsidR="005643BB" w:rsidRDefault="005643BB">
      <w:pPr>
        <w:jc w:val="center"/>
        <w:rPr>
          <w:rFonts w:ascii="Times New Roman" w:hAnsi="Times New Roman" w:cs="Times New Roman"/>
          <w:b/>
          <w:bCs/>
          <w:sz w:val="24"/>
          <w:szCs w:val="24"/>
        </w:rPr>
      </w:pPr>
      <w:r>
        <w:rPr>
          <w:rFonts w:ascii="Times New Roman" w:hAnsi="Times New Roman" w:cs="Times New Roman"/>
          <w:b/>
          <w:bCs/>
          <w:sz w:val="24"/>
          <w:szCs w:val="24"/>
        </w:rPr>
        <w:t>Obiettivi e organizzazione del progetto</w:t>
      </w:r>
    </w:p>
    <w:p w:rsidR="005643BB" w:rsidRDefault="005643BB">
      <w:pPr>
        <w:jc w:val="both"/>
        <w:rPr>
          <w:rFonts w:ascii="Times New Roman" w:hAnsi="Times New Roman" w:cs="Times New Roman"/>
          <w:sz w:val="24"/>
          <w:szCs w:val="24"/>
        </w:rPr>
      </w:pPr>
      <w:r>
        <w:rPr>
          <w:rFonts w:ascii="Times New Roman" w:hAnsi="Times New Roman" w:cs="Times New Roman"/>
          <w:sz w:val="24"/>
          <w:szCs w:val="24"/>
        </w:rPr>
        <w:t>“E!State Liberi! Campi di impegno e formazione sui beni confiscati” è un progetto finalizzato alla valorizzazione e alla promozione del riutilizzo sociale dei beni confiscati e sequestrati alle mafie, nonché alla formazione dei partecipanti sui temi dell'antimafia sociale e alla conoscenza dei territori coinvolti, attraverso una settimana di vita di campo, immersi in esperienze di impegno sociale ed approfondimento.</w:t>
      </w:r>
    </w:p>
    <w:p w:rsidR="005643BB" w:rsidRDefault="005643BB">
      <w:pPr>
        <w:jc w:val="both"/>
        <w:rPr>
          <w:rFonts w:ascii="Times New Roman" w:hAnsi="Times New Roman" w:cs="Times New Roman"/>
          <w:sz w:val="24"/>
          <w:szCs w:val="24"/>
          <w:highlight w:val="yellow"/>
        </w:rPr>
      </w:pPr>
      <w:r>
        <w:rPr>
          <w:rFonts w:ascii="Times New Roman" w:hAnsi="Times New Roman" w:cs="Times New Roman"/>
          <w:sz w:val="24"/>
          <w:szCs w:val="24"/>
        </w:rPr>
        <w:t xml:space="preserve">Il Campo si svolgerà sul bene confiscato "A. Varone", a Maiano </w:t>
      </w:r>
      <w:r w:rsidRPr="00BC6814">
        <w:rPr>
          <w:rFonts w:ascii="Times New Roman" w:hAnsi="Times New Roman" w:cs="Times New Roman"/>
          <w:sz w:val="24"/>
          <w:szCs w:val="24"/>
        </w:rPr>
        <w:t>di Sessa Aurunca (CE)</w:t>
      </w:r>
      <w:r>
        <w:rPr>
          <w:rFonts w:ascii="Times New Roman" w:hAnsi="Times New Roman" w:cs="Times New Roman"/>
          <w:sz w:val="24"/>
          <w:szCs w:val="24"/>
        </w:rPr>
        <w:t xml:space="preserve"> gestito dalla cooperativa sociale “Al di là dei Sogni”.</w:t>
      </w:r>
    </w:p>
    <w:p w:rsidR="005643BB" w:rsidRDefault="005643BB">
      <w:pPr>
        <w:jc w:val="both"/>
        <w:rPr>
          <w:rFonts w:ascii="Times New Roman" w:hAnsi="Times New Roman" w:cs="Times New Roman"/>
          <w:sz w:val="24"/>
          <w:szCs w:val="24"/>
        </w:rPr>
      </w:pPr>
      <w:r>
        <w:rPr>
          <w:rFonts w:ascii="Times New Roman" w:hAnsi="Times New Roman" w:cs="Times New Roman"/>
          <w:sz w:val="24"/>
          <w:szCs w:val="24"/>
        </w:rPr>
        <w:t>A partire dal 2008, con la gestione del bene confiscato “Alberto Varone”, grazie alle attività del ristorante sociale, della fattoria didattica, della agricoltura sociale e del turismo responsabile e sostenibile, i soggetti appartenenti a “fasce deboli” possono trovare la dignità di nuovi percorsi di vita. I campisti avranno quindi l’opportunità non solo di contribuire concretamente prendendo parte alle diverse attività di impegno all’interno del bene confiscato, ma soprattutto avranno la possibilità di confrontarsi e conoscere le storie di coloro i quali hanno avuto una “seconda occasione” e sono riusciti a riappropriarsi della loro vita e dignità</w:t>
      </w:r>
    </w:p>
    <w:p w:rsidR="005643BB" w:rsidRDefault="005643BB">
      <w:pPr>
        <w:jc w:val="both"/>
        <w:rPr>
          <w:rFonts w:ascii="Times New Roman" w:hAnsi="Times New Roman" w:cs="Times New Roman"/>
          <w:sz w:val="24"/>
          <w:szCs w:val="24"/>
        </w:rPr>
      </w:pPr>
      <w:r>
        <w:rPr>
          <w:rFonts w:ascii="Times New Roman" w:hAnsi="Times New Roman" w:cs="Times New Roman"/>
          <w:sz w:val="24"/>
          <w:szCs w:val="24"/>
        </w:rPr>
        <w:t>Durante i momenti di formazione i giovani saranno impegnati con gli educatori di Libera per approfondire l’obiettivo principale del campo cioè diffondere una cultura fondata sulla legalità e sul senso civico che possa efficacemente contrapporsi alla cultura mafiosa della violenza, del privilegio e del ricatto, per ricostruire una realtà sociale, fondata sulla pratica della cittadinanza attiva, della partecipazione e della solidarietà.</w:t>
      </w:r>
    </w:p>
    <w:p w:rsidR="005643BB" w:rsidRDefault="005643BB">
      <w:pPr>
        <w:jc w:val="both"/>
        <w:rPr>
          <w:rFonts w:ascii="Times New Roman" w:hAnsi="Times New Roman" w:cs="Times New Roman"/>
          <w:sz w:val="24"/>
          <w:szCs w:val="24"/>
        </w:rPr>
      </w:pPr>
      <w:r>
        <w:rPr>
          <w:rFonts w:ascii="Times New Roman" w:hAnsi="Times New Roman" w:cs="Times New Roman"/>
          <w:sz w:val="24"/>
          <w:szCs w:val="24"/>
        </w:rPr>
        <w:t>Oltre ai momenti formativi e ad attività manuali nei terreni e nella struttura del bene confiscato, sono previsti incontri con associazioni del territorio e testimonianze di parenti di vittime di camorra; saranno poi organizzate attività ricreative e di svago (mare, passeggiate etc.).</w:t>
      </w:r>
    </w:p>
    <w:p w:rsidR="005643BB" w:rsidRDefault="005643BB">
      <w:pPr>
        <w:jc w:val="both"/>
        <w:rPr>
          <w:rFonts w:ascii="Times New Roman" w:hAnsi="Times New Roman" w:cs="Times New Roman"/>
          <w:sz w:val="24"/>
          <w:szCs w:val="24"/>
        </w:rPr>
      </w:pPr>
      <w:r>
        <w:rPr>
          <w:rFonts w:ascii="Times New Roman" w:hAnsi="Times New Roman" w:cs="Times New Roman"/>
          <w:sz w:val="24"/>
          <w:szCs w:val="24"/>
        </w:rPr>
        <w:t>Il progetto permetterà ai giovani del territorio di fare un’esperienza di impegno civile che arricchisca la loro conoscenza del fenomeno mafioso e consenta una crescita personale sia dal punto di vista individuale che nei rapporti con gli altri, oltre che mirare ad una formazione dei giovani del territorio finalizzata ad una maggiore attività civica e impegno nelle attività della comunità, aspetti che rientrano tra gli obiettivi di Libera e dei percorsi educativi portati avanti dalle istituzioni locali.</w:t>
      </w:r>
    </w:p>
    <w:p w:rsidR="005643BB" w:rsidRDefault="005643BB">
      <w:pPr>
        <w:jc w:val="both"/>
        <w:rPr>
          <w:rFonts w:ascii="Times New Roman" w:hAnsi="Times New Roman" w:cs="Times New Roman"/>
          <w:sz w:val="24"/>
          <w:szCs w:val="24"/>
        </w:rPr>
      </w:pPr>
      <w:r>
        <w:rPr>
          <w:rFonts w:ascii="Times New Roman" w:hAnsi="Times New Roman" w:cs="Times New Roman"/>
          <w:sz w:val="24"/>
          <w:szCs w:val="24"/>
        </w:rPr>
        <w:t xml:space="preserve">Il presente avviso di selezione si inserisce nel più ampio progetto “Valdarno e Valdisieve Estate Libera </w:t>
      </w:r>
      <w:smartTag w:uri="urn:schemas-microsoft-com:office:smarttags" w:element="metricconverter">
        <w:smartTagPr>
          <w:attr w:name="ProductID" w:val="2022”"/>
        </w:smartTagPr>
        <w:r>
          <w:rPr>
            <w:rFonts w:ascii="Times New Roman" w:hAnsi="Times New Roman" w:cs="Times New Roman"/>
            <w:sz w:val="24"/>
            <w:szCs w:val="24"/>
          </w:rPr>
          <w:t>2022”</w:t>
        </w:r>
      </w:smartTag>
      <w:r>
        <w:rPr>
          <w:rFonts w:ascii="Times New Roman" w:hAnsi="Times New Roman" w:cs="Times New Roman"/>
          <w:sz w:val="24"/>
          <w:szCs w:val="24"/>
        </w:rPr>
        <w:t>, dove ciascun Comune del Valdarno Fiorentino e Aretino e della Valdisieve provvederà a selezionare 3 giovani partecipanti, a cui si aggiungeranno 8 giovani accompagnatori maggiorenni, che hanno già vissuto esperienze nei campi di volontariato organizzati da Libera e prestano la loro opera di volontariato anche come animatori ed educatori nel territorio.</w:t>
      </w:r>
    </w:p>
    <w:p w:rsidR="005643BB" w:rsidRDefault="005643BB">
      <w:pPr>
        <w:jc w:val="both"/>
        <w:rPr>
          <w:rFonts w:ascii="Times New Roman" w:hAnsi="Times New Roman" w:cs="Times New Roman"/>
          <w:sz w:val="24"/>
          <w:szCs w:val="24"/>
        </w:rPr>
      </w:pPr>
      <w:r>
        <w:rPr>
          <w:rFonts w:ascii="Times New Roman" w:hAnsi="Times New Roman" w:cs="Times New Roman"/>
          <w:sz w:val="24"/>
          <w:szCs w:val="24"/>
        </w:rPr>
        <w:t>Il progetto, in particolare, vede la partecipazione di ben 16 Comuni del Valdarno aretino e fiorentino e della Valdisieve, ciascuno dei quali provvederà a selezionare tre giovani partecipanti.</w:t>
      </w:r>
    </w:p>
    <w:p w:rsidR="005643BB" w:rsidRDefault="005643BB">
      <w:pPr>
        <w:jc w:val="both"/>
        <w:rPr>
          <w:rFonts w:ascii="Times New Roman" w:hAnsi="Times New Roman" w:cs="Times New Roman"/>
          <w:sz w:val="24"/>
          <w:szCs w:val="24"/>
        </w:rPr>
      </w:pPr>
      <w:r>
        <w:rPr>
          <w:rFonts w:ascii="Times New Roman" w:hAnsi="Times New Roman" w:cs="Times New Roman"/>
          <w:sz w:val="24"/>
          <w:szCs w:val="24"/>
        </w:rPr>
        <w:t>In particolare i Comuni della Valdisieve – tra cui il Comune di Reggello - unitamente al Comune di Figline e Incisa Valdarno e al Comune di Rignano sull’Arno, hanno aderito al progetto partecipando al campo di volontariato organizzato presso la struttura di Sessa Aurunca (CE), per un totale di 24 giovani e 4 accompagnatori; i Comuni del Valdarno Aretino parteciperanno invece inviando i partecipanti presso i campi di Teano e di Castel Volturno, con 12 giovani e 2 accompagnatori in ognuna delle due strutture.</w:t>
      </w:r>
    </w:p>
    <w:p w:rsidR="005643BB" w:rsidRDefault="005643BB">
      <w:pPr>
        <w:jc w:val="both"/>
        <w:rPr>
          <w:rFonts w:ascii="Times New Roman" w:hAnsi="Times New Roman" w:cs="Times New Roman"/>
          <w:sz w:val="24"/>
          <w:szCs w:val="24"/>
        </w:rPr>
      </w:pPr>
      <w:r>
        <w:rPr>
          <w:rFonts w:ascii="Times New Roman" w:hAnsi="Times New Roman" w:cs="Times New Roman"/>
          <w:sz w:val="24"/>
          <w:szCs w:val="24"/>
        </w:rPr>
        <w:t>Il viaggio di andata e di ritorno verrà organizzato in maniera unica per tutti i partecipanti e sono previsti, nel corso della settimana, degli incontri tra tutti i giovani del territorio che partecipano al progetto e svolgono l’esperienza nei tre campi nelle varie località della Campania.</w:t>
      </w:r>
    </w:p>
    <w:p w:rsidR="005643BB" w:rsidRDefault="005643BB">
      <w:pPr>
        <w:jc w:val="both"/>
        <w:rPr>
          <w:rFonts w:ascii="Times New Roman" w:hAnsi="Times New Roman" w:cs="Times New Roman"/>
          <w:sz w:val="24"/>
          <w:szCs w:val="24"/>
        </w:rPr>
      </w:pPr>
      <w:r>
        <w:rPr>
          <w:rFonts w:ascii="Times New Roman" w:hAnsi="Times New Roman" w:cs="Times New Roman"/>
          <w:sz w:val="24"/>
          <w:szCs w:val="24"/>
        </w:rPr>
        <w:t xml:space="preserve">Prima della partenza e al rientro, i giovani partecipanti saranno coinvolti in attività formative nonché di riflessione ed elaborazione dell’esperienza vissuta tramite un percorso laboratoriale organizzato, </w:t>
      </w:r>
      <w:r w:rsidRPr="00BC6814">
        <w:rPr>
          <w:rFonts w:ascii="Times New Roman" w:hAnsi="Times New Roman" w:cs="Times New Roman"/>
          <w:sz w:val="24"/>
          <w:szCs w:val="24"/>
        </w:rPr>
        <w:t xml:space="preserve">per il Comune di Reggello e </w:t>
      </w:r>
      <w:smartTag w:uri="urn:schemas-microsoft-com:office:smarttags" w:element="PersonName">
        <w:smartTagPr>
          <w:attr w:name="ProductID" w:val="la Valdisieve"/>
        </w:smartTagPr>
        <w:r w:rsidRPr="00BC6814">
          <w:rPr>
            <w:rFonts w:ascii="Times New Roman" w:hAnsi="Times New Roman" w:cs="Times New Roman"/>
            <w:sz w:val="24"/>
            <w:szCs w:val="24"/>
          </w:rPr>
          <w:t>la Valdisieve</w:t>
        </w:r>
      </w:smartTag>
      <w:r w:rsidRPr="00BC6814">
        <w:rPr>
          <w:rFonts w:ascii="Times New Roman" w:hAnsi="Times New Roman" w:cs="Times New Roman"/>
          <w:sz w:val="24"/>
          <w:szCs w:val="24"/>
        </w:rPr>
        <w:t>, dalla Compagnia dell’Orsa di Reggello</w:t>
      </w:r>
      <w:r>
        <w:rPr>
          <w:rFonts w:ascii="Times New Roman" w:hAnsi="Times New Roman" w:cs="Times New Roman"/>
          <w:sz w:val="24"/>
          <w:szCs w:val="24"/>
        </w:rPr>
        <w:t xml:space="preserve"> e dal Coordinamento Libera Valdarno.</w:t>
      </w:r>
    </w:p>
    <w:p w:rsidR="005643BB" w:rsidRDefault="005643BB">
      <w:pPr>
        <w:jc w:val="both"/>
        <w:rPr>
          <w:rFonts w:ascii="Times New Roman" w:hAnsi="Times New Roman" w:cs="Times New Roman"/>
          <w:sz w:val="24"/>
          <w:szCs w:val="24"/>
        </w:rPr>
      </w:pPr>
      <w:r>
        <w:rPr>
          <w:rFonts w:ascii="Times New Roman" w:hAnsi="Times New Roman" w:cs="Times New Roman"/>
          <w:sz w:val="24"/>
          <w:szCs w:val="24"/>
        </w:rPr>
        <w:t xml:space="preserve">La partecipazione agli incontri di presentazione e formazione, sia prima che dopo il viaggio, è fortemente raccomandata. </w:t>
      </w:r>
    </w:p>
    <w:p w:rsidR="005643BB" w:rsidRDefault="005643BB">
      <w:pPr>
        <w:jc w:val="both"/>
        <w:rPr>
          <w:rFonts w:ascii="Times New Roman" w:hAnsi="Times New Roman" w:cs="Times New Roman"/>
          <w:sz w:val="24"/>
          <w:szCs w:val="24"/>
        </w:rPr>
      </w:pPr>
      <w:r>
        <w:rPr>
          <w:rFonts w:ascii="Times New Roman" w:hAnsi="Times New Roman" w:cs="Times New Roman"/>
          <w:sz w:val="24"/>
          <w:szCs w:val="24"/>
        </w:rPr>
        <w:t>Nel caso di mancato interesse dimostrato dal partecipante potrà essere valutato lo scorrimento della graduatoria.</w:t>
      </w:r>
    </w:p>
    <w:p w:rsidR="005643BB" w:rsidRDefault="005643BB">
      <w:pPr>
        <w:rPr>
          <w:rFonts w:ascii="Times New Roman" w:hAnsi="Times New Roman" w:cs="Times New Roman"/>
          <w:sz w:val="24"/>
          <w:szCs w:val="24"/>
        </w:rPr>
      </w:pPr>
    </w:p>
    <w:p w:rsidR="005643BB" w:rsidRDefault="005643BB">
      <w:pPr>
        <w:jc w:val="center"/>
        <w:rPr>
          <w:rFonts w:ascii="Times New Roman" w:hAnsi="Times New Roman" w:cs="Times New Roman"/>
          <w:b/>
          <w:bCs/>
          <w:sz w:val="24"/>
          <w:szCs w:val="24"/>
        </w:rPr>
      </w:pPr>
      <w:r>
        <w:rPr>
          <w:rFonts w:ascii="Times New Roman" w:hAnsi="Times New Roman" w:cs="Times New Roman"/>
          <w:b/>
          <w:bCs/>
          <w:sz w:val="24"/>
          <w:szCs w:val="24"/>
        </w:rPr>
        <w:t>Articolo 2</w:t>
      </w:r>
    </w:p>
    <w:p w:rsidR="005643BB" w:rsidRDefault="005643BB">
      <w:pPr>
        <w:jc w:val="center"/>
        <w:rPr>
          <w:rFonts w:ascii="Times New Roman" w:hAnsi="Times New Roman" w:cs="Times New Roman"/>
          <w:b/>
          <w:bCs/>
          <w:sz w:val="24"/>
          <w:szCs w:val="24"/>
        </w:rPr>
      </w:pPr>
      <w:r>
        <w:rPr>
          <w:rFonts w:ascii="Times New Roman" w:hAnsi="Times New Roman" w:cs="Times New Roman"/>
          <w:b/>
          <w:bCs/>
          <w:sz w:val="24"/>
          <w:szCs w:val="24"/>
        </w:rPr>
        <w:t>Requisiti di partecipazione</w:t>
      </w:r>
    </w:p>
    <w:p w:rsidR="005643BB" w:rsidRDefault="005643BB">
      <w:pPr>
        <w:jc w:val="both"/>
        <w:rPr>
          <w:rFonts w:ascii="Times New Roman" w:hAnsi="Times New Roman" w:cs="Times New Roman"/>
          <w:sz w:val="24"/>
          <w:szCs w:val="24"/>
        </w:rPr>
      </w:pPr>
      <w:r>
        <w:rPr>
          <w:rFonts w:ascii="Times New Roman" w:hAnsi="Times New Roman" w:cs="Times New Roman"/>
          <w:sz w:val="24"/>
          <w:szCs w:val="24"/>
        </w:rPr>
        <w:t xml:space="preserve">Possono partecipare alle selezioni i giovani residenti nel </w:t>
      </w:r>
      <w:r w:rsidRPr="00BC6814">
        <w:rPr>
          <w:rFonts w:ascii="Times New Roman" w:hAnsi="Times New Roman" w:cs="Times New Roman"/>
          <w:sz w:val="24"/>
          <w:szCs w:val="24"/>
        </w:rPr>
        <w:t xml:space="preserve">Comune di </w:t>
      </w:r>
      <w:r>
        <w:rPr>
          <w:rFonts w:ascii="Times New Roman" w:hAnsi="Times New Roman" w:cs="Times New Roman"/>
          <w:sz w:val="24"/>
          <w:szCs w:val="24"/>
        </w:rPr>
        <w:t>Rufina di età compresa tra i 15 ed i 17 anni.</w:t>
      </w:r>
    </w:p>
    <w:p w:rsidR="005643BB" w:rsidRDefault="005643BB">
      <w:pPr>
        <w:jc w:val="center"/>
        <w:rPr>
          <w:rFonts w:ascii="Times New Roman" w:hAnsi="Times New Roman" w:cs="Times New Roman"/>
          <w:b/>
          <w:bCs/>
          <w:sz w:val="24"/>
          <w:szCs w:val="24"/>
        </w:rPr>
      </w:pPr>
    </w:p>
    <w:p w:rsidR="005643BB" w:rsidRDefault="005643BB">
      <w:pPr>
        <w:jc w:val="center"/>
        <w:rPr>
          <w:rFonts w:ascii="Times New Roman" w:hAnsi="Times New Roman" w:cs="Times New Roman"/>
          <w:b/>
          <w:bCs/>
          <w:sz w:val="24"/>
          <w:szCs w:val="24"/>
        </w:rPr>
      </w:pPr>
      <w:r>
        <w:rPr>
          <w:rFonts w:ascii="Times New Roman" w:hAnsi="Times New Roman" w:cs="Times New Roman"/>
          <w:b/>
          <w:bCs/>
          <w:sz w:val="24"/>
          <w:szCs w:val="24"/>
        </w:rPr>
        <w:t>Articolo 3</w:t>
      </w:r>
    </w:p>
    <w:p w:rsidR="005643BB" w:rsidRDefault="005643BB">
      <w:pPr>
        <w:jc w:val="center"/>
        <w:rPr>
          <w:rFonts w:ascii="Times New Roman" w:hAnsi="Times New Roman" w:cs="Times New Roman"/>
          <w:b/>
          <w:bCs/>
          <w:sz w:val="24"/>
          <w:szCs w:val="24"/>
        </w:rPr>
      </w:pPr>
      <w:r>
        <w:rPr>
          <w:rFonts w:ascii="Times New Roman" w:hAnsi="Times New Roman" w:cs="Times New Roman"/>
          <w:b/>
          <w:bCs/>
          <w:sz w:val="24"/>
          <w:szCs w:val="24"/>
        </w:rPr>
        <w:t>Costi di partecipazione</w:t>
      </w:r>
    </w:p>
    <w:p w:rsidR="005643BB" w:rsidRDefault="005643BB">
      <w:pPr>
        <w:jc w:val="both"/>
        <w:rPr>
          <w:rFonts w:ascii="Times New Roman" w:hAnsi="Times New Roman" w:cs="Times New Roman"/>
          <w:sz w:val="24"/>
          <w:szCs w:val="24"/>
        </w:rPr>
      </w:pPr>
      <w:r>
        <w:rPr>
          <w:rFonts w:ascii="Times New Roman" w:hAnsi="Times New Roman" w:cs="Times New Roman"/>
          <w:sz w:val="24"/>
          <w:szCs w:val="24"/>
        </w:rPr>
        <w:t xml:space="preserve">La quota di partecipazione stabilita da Libera per ciascun volontario è pari ad € 180,00, di cui € </w:t>
      </w:r>
      <w:smartTag w:uri="urn:schemas-microsoft-com:office:smarttags" w:element="metricconverter">
        <w:smartTagPr>
          <w:attr w:name="ProductID" w:val="90,00 a"/>
        </w:smartTagPr>
        <w:r>
          <w:rPr>
            <w:rFonts w:ascii="Times New Roman" w:hAnsi="Times New Roman" w:cs="Times New Roman"/>
            <w:sz w:val="24"/>
            <w:szCs w:val="24"/>
          </w:rPr>
          <w:t>90,00 a</w:t>
        </w:r>
      </w:smartTag>
      <w:r>
        <w:rPr>
          <w:rFonts w:ascii="Times New Roman" w:hAnsi="Times New Roman" w:cs="Times New Roman"/>
          <w:sz w:val="24"/>
          <w:szCs w:val="24"/>
        </w:rPr>
        <w:t xml:space="preserve"> carico del Comune ed </w:t>
      </w:r>
      <w:r>
        <w:rPr>
          <w:rFonts w:ascii="Times New Roman" w:hAnsi="Times New Roman" w:cs="Times New Roman"/>
          <w:b/>
          <w:bCs/>
          <w:sz w:val="24"/>
          <w:szCs w:val="24"/>
        </w:rPr>
        <w:t xml:space="preserve">€ </w:t>
      </w:r>
      <w:smartTag w:uri="urn:schemas-microsoft-com:office:smarttags" w:element="metricconverter">
        <w:smartTagPr>
          <w:attr w:name="ProductID" w:val="90,00 a"/>
        </w:smartTagPr>
        <w:r>
          <w:rPr>
            <w:rFonts w:ascii="Times New Roman" w:hAnsi="Times New Roman" w:cs="Times New Roman"/>
            <w:b/>
            <w:bCs/>
            <w:sz w:val="24"/>
            <w:szCs w:val="24"/>
          </w:rPr>
          <w:t>90,00 a</w:t>
        </w:r>
      </w:smartTag>
      <w:r>
        <w:rPr>
          <w:rFonts w:ascii="Times New Roman" w:hAnsi="Times New Roman" w:cs="Times New Roman"/>
          <w:b/>
          <w:bCs/>
          <w:sz w:val="24"/>
          <w:szCs w:val="24"/>
        </w:rPr>
        <w:t xml:space="preserve"> carico del singolo partecipante</w:t>
      </w:r>
      <w:r>
        <w:rPr>
          <w:rFonts w:ascii="Times New Roman" w:hAnsi="Times New Roman" w:cs="Times New Roman"/>
          <w:sz w:val="24"/>
          <w:szCs w:val="24"/>
        </w:rPr>
        <w:t>. La quota comprende vitto, alloggio e copertura assicurativa.</w:t>
      </w:r>
    </w:p>
    <w:p w:rsidR="005643BB" w:rsidRDefault="005643BB">
      <w:pPr>
        <w:jc w:val="both"/>
        <w:rPr>
          <w:rFonts w:ascii="Times New Roman" w:hAnsi="Times New Roman" w:cs="Times New Roman"/>
          <w:sz w:val="24"/>
          <w:szCs w:val="24"/>
        </w:rPr>
      </w:pPr>
      <w:r>
        <w:rPr>
          <w:rFonts w:ascii="Times New Roman" w:hAnsi="Times New Roman" w:cs="Times New Roman"/>
          <w:sz w:val="24"/>
          <w:szCs w:val="24"/>
        </w:rPr>
        <w:t>Sono interamente a carico del Comune i costi di viaggio.</w:t>
      </w:r>
    </w:p>
    <w:p w:rsidR="005643BB" w:rsidRDefault="005643BB">
      <w:pPr>
        <w:jc w:val="both"/>
        <w:rPr>
          <w:rFonts w:ascii="Times New Roman" w:hAnsi="Times New Roman" w:cs="Times New Roman"/>
          <w:sz w:val="24"/>
          <w:szCs w:val="24"/>
        </w:rPr>
      </w:pPr>
    </w:p>
    <w:p w:rsidR="005643BB" w:rsidRDefault="005643BB">
      <w:pPr>
        <w:jc w:val="center"/>
        <w:rPr>
          <w:rFonts w:ascii="Times New Roman" w:hAnsi="Times New Roman" w:cs="Times New Roman"/>
          <w:b/>
          <w:bCs/>
          <w:sz w:val="24"/>
          <w:szCs w:val="24"/>
        </w:rPr>
      </w:pPr>
      <w:r>
        <w:rPr>
          <w:rFonts w:ascii="Times New Roman" w:hAnsi="Times New Roman" w:cs="Times New Roman"/>
          <w:b/>
          <w:bCs/>
          <w:sz w:val="24"/>
          <w:szCs w:val="24"/>
        </w:rPr>
        <w:t>Articolo 4</w:t>
      </w:r>
    </w:p>
    <w:p w:rsidR="005643BB" w:rsidRDefault="005643BB">
      <w:pPr>
        <w:jc w:val="center"/>
        <w:rPr>
          <w:rFonts w:ascii="Times New Roman" w:hAnsi="Times New Roman" w:cs="Times New Roman"/>
          <w:b/>
          <w:bCs/>
          <w:sz w:val="24"/>
          <w:szCs w:val="24"/>
        </w:rPr>
      </w:pPr>
      <w:r>
        <w:rPr>
          <w:rFonts w:ascii="Times New Roman" w:hAnsi="Times New Roman" w:cs="Times New Roman"/>
          <w:b/>
          <w:bCs/>
          <w:sz w:val="24"/>
          <w:szCs w:val="24"/>
        </w:rPr>
        <w:t>Termini e modalità di presentazione della domanda</w:t>
      </w:r>
    </w:p>
    <w:p w:rsidR="005643BB" w:rsidRDefault="005643BB">
      <w:pPr>
        <w:jc w:val="both"/>
        <w:rPr>
          <w:rFonts w:ascii="Times New Roman" w:hAnsi="Times New Roman" w:cs="Times New Roman"/>
          <w:sz w:val="24"/>
          <w:szCs w:val="24"/>
        </w:rPr>
      </w:pPr>
      <w:r>
        <w:rPr>
          <w:rFonts w:ascii="Times New Roman" w:hAnsi="Times New Roman" w:cs="Times New Roman"/>
          <w:sz w:val="24"/>
          <w:szCs w:val="24"/>
        </w:rPr>
        <w:t xml:space="preserve">La domanda di partecipazione, compilata secondo il modello A allegato, dovrà essere presentata entro il giorno </w:t>
      </w:r>
      <w:r>
        <w:rPr>
          <w:rFonts w:ascii="Times New Roman" w:hAnsi="Times New Roman" w:cs="Times New Roman"/>
          <w:b/>
          <w:bCs/>
          <w:sz w:val="24"/>
          <w:szCs w:val="24"/>
        </w:rPr>
        <w:t>06 Giugno 2022.</w:t>
      </w:r>
    </w:p>
    <w:p w:rsidR="005643BB" w:rsidRDefault="005643BB">
      <w:pPr>
        <w:jc w:val="both"/>
        <w:rPr>
          <w:rFonts w:ascii="Times New Roman" w:hAnsi="Times New Roman" w:cs="Times New Roman"/>
          <w:sz w:val="24"/>
          <w:szCs w:val="24"/>
        </w:rPr>
      </w:pPr>
      <w:r>
        <w:rPr>
          <w:rFonts w:ascii="Times New Roman" w:hAnsi="Times New Roman" w:cs="Times New Roman"/>
          <w:sz w:val="24"/>
          <w:szCs w:val="24"/>
        </w:rPr>
        <w:t xml:space="preserve">Il modulo, debitamente compilato, unitamente alla documentazione allegata, dovrà essere </w:t>
      </w:r>
      <w:r w:rsidRPr="00BC6814">
        <w:rPr>
          <w:rFonts w:ascii="Times New Roman" w:hAnsi="Times New Roman" w:cs="Times New Roman"/>
          <w:sz w:val="24"/>
          <w:szCs w:val="24"/>
        </w:rPr>
        <w:t xml:space="preserve">consegnato all’Ufficio Protocollo, Via Piave n.5, oppure inviato via mail a: </w:t>
      </w:r>
      <w:r w:rsidRPr="00BC6814">
        <w:rPr>
          <w:rStyle w:val="CollegamentoInternet"/>
          <w:rFonts w:ascii="Times New Roman" w:hAnsi="Times New Roman"/>
          <w:color w:val="auto"/>
          <w:sz w:val="24"/>
          <w:szCs w:val="24"/>
          <w:u w:val="none"/>
        </w:rPr>
        <w:t>pubblica.istruzione@comune.rufina.fi.it</w:t>
      </w:r>
    </w:p>
    <w:p w:rsidR="005643BB" w:rsidRDefault="005643BB">
      <w:pPr>
        <w:jc w:val="both"/>
        <w:rPr>
          <w:rFonts w:ascii="Times New Roman" w:hAnsi="Times New Roman" w:cs="Times New Roman"/>
          <w:sz w:val="24"/>
          <w:szCs w:val="24"/>
        </w:rPr>
      </w:pPr>
      <w:r>
        <w:rPr>
          <w:rFonts w:ascii="Times New Roman" w:hAnsi="Times New Roman" w:cs="Times New Roman"/>
          <w:sz w:val="24"/>
          <w:szCs w:val="24"/>
        </w:rPr>
        <w:t>Le domande saranno registrate e protocollate in ordine cronologico di ricezione da parte dell’Ufficio e la selezione, nel caso in cui il numero delle domande sia superiore ai posti disponibili, avverrà in base all’ordine di arrivo.</w:t>
      </w:r>
    </w:p>
    <w:p w:rsidR="005643BB" w:rsidRPr="00BC6814" w:rsidRDefault="005643BB">
      <w:pPr>
        <w:rPr>
          <w:rStyle w:val="CollegamentoInternet"/>
          <w:rFonts w:ascii="Times New Roman" w:hAnsi="Times New Roman"/>
          <w:sz w:val="24"/>
          <w:szCs w:val="24"/>
        </w:rPr>
      </w:pPr>
      <w:r>
        <w:rPr>
          <w:rFonts w:ascii="Times New Roman" w:hAnsi="Times New Roman" w:cs="Times New Roman"/>
          <w:sz w:val="24"/>
          <w:szCs w:val="24"/>
        </w:rPr>
        <w:t xml:space="preserve">L’esito delle selezioni verrà pubblicato sul </w:t>
      </w:r>
      <w:r w:rsidRPr="00BC6814">
        <w:rPr>
          <w:rFonts w:ascii="Times New Roman" w:hAnsi="Times New Roman" w:cs="Times New Roman"/>
          <w:sz w:val="24"/>
          <w:szCs w:val="24"/>
        </w:rPr>
        <w:t xml:space="preserve">sito </w:t>
      </w:r>
      <w:r w:rsidRPr="00BC6814">
        <w:rPr>
          <w:rStyle w:val="CollegamentoInternet"/>
          <w:rFonts w:ascii="Times New Roman" w:hAnsi="Times New Roman"/>
          <w:color w:val="auto"/>
          <w:sz w:val="24"/>
          <w:szCs w:val="24"/>
          <w:u w:val="none"/>
        </w:rPr>
        <w:t>https://www.comune.rufina.fi.it</w:t>
      </w:r>
    </w:p>
    <w:p w:rsidR="005643BB" w:rsidRDefault="005643BB">
      <w:pPr>
        <w:rPr>
          <w:rFonts w:ascii="Times New Roman" w:hAnsi="Times New Roman" w:cs="Times New Roman"/>
          <w:sz w:val="24"/>
          <w:szCs w:val="24"/>
        </w:rPr>
      </w:pPr>
      <w:r>
        <w:rPr>
          <w:rFonts w:ascii="Times New Roman" w:hAnsi="Times New Roman" w:cs="Times New Roman"/>
          <w:sz w:val="24"/>
          <w:szCs w:val="24"/>
        </w:rPr>
        <w:t>Contestualmente verranno comunicate le formalità da espletare per il perfezionamento dell’iscrizione.</w:t>
      </w:r>
    </w:p>
    <w:p w:rsidR="005643BB" w:rsidRDefault="005643BB">
      <w:pPr>
        <w:jc w:val="both"/>
        <w:rPr>
          <w:rFonts w:ascii="Times New Roman" w:hAnsi="Times New Roman" w:cs="Times New Roman"/>
          <w:sz w:val="24"/>
          <w:szCs w:val="24"/>
        </w:rPr>
      </w:pPr>
    </w:p>
    <w:p w:rsidR="005643BB" w:rsidRDefault="005643BB">
      <w:pPr>
        <w:jc w:val="center"/>
        <w:rPr>
          <w:rFonts w:ascii="Times New Roman" w:hAnsi="Times New Roman" w:cs="Times New Roman"/>
          <w:b/>
          <w:bCs/>
          <w:sz w:val="24"/>
          <w:szCs w:val="24"/>
        </w:rPr>
      </w:pPr>
      <w:r>
        <w:rPr>
          <w:rFonts w:ascii="Times New Roman" w:hAnsi="Times New Roman" w:cs="Times New Roman"/>
          <w:b/>
          <w:bCs/>
          <w:sz w:val="24"/>
          <w:szCs w:val="24"/>
        </w:rPr>
        <w:t>Articolo 5</w:t>
      </w:r>
    </w:p>
    <w:p w:rsidR="005643BB" w:rsidRDefault="005643BB">
      <w:pPr>
        <w:jc w:val="center"/>
        <w:rPr>
          <w:rFonts w:ascii="Times New Roman" w:hAnsi="Times New Roman" w:cs="Times New Roman"/>
          <w:b/>
          <w:bCs/>
          <w:sz w:val="24"/>
          <w:szCs w:val="24"/>
        </w:rPr>
      </w:pPr>
      <w:r>
        <w:rPr>
          <w:rFonts w:ascii="Times New Roman" w:hAnsi="Times New Roman" w:cs="Times New Roman"/>
          <w:b/>
          <w:bCs/>
          <w:sz w:val="24"/>
          <w:szCs w:val="24"/>
        </w:rPr>
        <w:t>Documentazione da allegare alla domanda</w:t>
      </w:r>
    </w:p>
    <w:p w:rsidR="005643BB" w:rsidRDefault="005643BB">
      <w:pPr>
        <w:jc w:val="both"/>
        <w:rPr>
          <w:rFonts w:ascii="Times New Roman" w:hAnsi="Times New Roman" w:cs="Times New Roman"/>
          <w:sz w:val="24"/>
          <w:szCs w:val="24"/>
        </w:rPr>
      </w:pPr>
      <w:r>
        <w:rPr>
          <w:rFonts w:ascii="Times New Roman" w:hAnsi="Times New Roman" w:cs="Times New Roman"/>
          <w:sz w:val="24"/>
          <w:szCs w:val="24"/>
        </w:rPr>
        <w:t>Alla domanda di partecipazione dovranno essere allegati:</w:t>
      </w:r>
    </w:p>
    <w:p w:rsidR="005643BB" w:rsidRDefault="005643B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copia del documento di identità del partecipante;</w:t>
      </w:r>
    </w:p>
    <w:p w:rsidR="005643BB" w:rsidRDefault="005643B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copia del documento di identità del genitore o del tutore;</w:t>
      </w:r>
    </w:p>
    <w:p w:rsidR="005643BB" w:rsidRPr="00BC6814" w:rsidRDefault="005643BB">
      <w:pPr>
        <w:pStyle w:val="ListParagraph"/>
        <w:numPr>
          <w:ilvl w:val="0"/>
          <w:numId w:val="1"/>
        </w:numPr>
        <w:jc w:val="both"/>
        <w:rPr>
          <w:rFonts w:ascii="Times New Roman" w:hAnsi="Times New Roman" w:cs="Times New Roman"/>
          <w:sz w:val="24"/>
          <w:szCs w:val="24"/>
        </w:rPr>
      </w:pPr>
      <w:r w:rsidRPr="00BC6814">
        <w:rPr>
          <w:rFonts w:ascii="Times New Roman" w:hAnsi="Times New Roman" w:cs="Times New Roman"/>
          <w:sz w:val="24"/>
          <w:szCs w:val="24"/>
        </w:rPr>
        <w:t>lettera motivazionale;</w:t>
      </w:r>
    </w:p>
    <w:p w:rsidR="005643BB" w:rsidRDefault="005643B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informativa privacy.</w:t>
      </w:r>
    </w:p>
    <w:p w:rsidR="005643BB" w:rsidRDefault="005643BB">
      <w:pPr>
        <w:pStyle w:val="ListParagraph"/>
        <w:jc w:val="both"/>
        <w:rPr>
          <w:rFonts w:ascii="Times New Roman" w:hAnsi="Times New Roman" w:cs="Times New Roman"/>
          <w:sz w:val="24"/>
          <w:szCs w:val="24"/>
        </w:rPr>
      </w:pPr>
    </w:p>
    <w:p w:rsidR="005643BB" w:rsidRDefault="005643BB">
      <w:pPr>
        <w:pStyle w:val="ListParagraph"/>
        <w:jc w:val="both"/>
        <w:rPr>
          <w:rFonts w:ascii="Times New Roman" w:hAnsi="Times New Roman" w:cs="Times New Roman"/>
          <w:sz w:val="24"/>
          <w:szCs w:val="24"/>
        </w:rPr>
      </w:pPr>
    </w:p>
    <w:p w:rsidR="005643BB" w:rsidRDefault="005643BB">
      <w:pPr>
        <w:jc w:val="center"/>
        <w:rPr>
          <w:rFonts w:ascii="Times New Roman" w:hAnsi="Times New Roman" w:cs="Times New Roman"/>
          <w:b/>
          <w:bCs/>
          <w:sz w:val="24"/>
          <w:szCs w:val="24"/>
        </w:rPr>
      </w:pPr>
      <w:r>
        <w:rPr>
          <w:rFonts w:ascii="Times New Roman" w:hAnsi="Times New Roman" w:cs="Times New Roman"/>
          <w:b/>
          <w:bCs/>
          <w:sz w:val="24"/>
          <w:szCs w:val="24"/>
        </w:rPr>
        <w:t>Articolo 6</w:t>
      </w:r>
    </w:p>
    <w:p w:rsidR="005643BB" w:rsidRDefault="005643BB">
      <w:pPr>
        <w:jc w:val="center"/>
        <w:rPr>
          <w:rFonts w:ascii="Times New Roman" w:hAnsi="Times New Roman" w:cs="Times New Roman"/>
          <w:b/>
          <w:bCs/>
          <w:sz w:val="24"/>
          <w:szCs w:val="24"/>
        </w:rPr>
      </w:pPr>
      <w:r>
        <w:rPr>
          <w:rFonts w:ascii="Times New Roman" w:hAnsi="Times New Roman" w:cs="Times New Roman"/>
          <w:b/>
          <w:bCs/>
          <w:sz w:val="24"/>
          <w:szCs w:val="24"/>
        </w:rPr>
        <w:t>Trattamento dei dati personali</w:t>
      </w:r>
    </w:p>
    <w:p w:rsidR="005643BB" w:rsidRDefault="005643BB">
      <w:pPr>
        <w:rPr>
          <w:rFonts w:ascii="Times New Roman" w:hAnsi="Times New Roman" w:cs="Times New Roman"/>
          <w:sz w:val="24"/>
          <w:szCs w:val="24"/>
        </w:rPr>
      </w:pPr>
      <w:r>
        <w:rPr>
          <w:rFonts w:ascii="Times New Roman" w:hAnsi="Times New Roman" w:cs="Times New Roman"/>
          <w:sz w:val="24"/>
          <w:szCs w:val="24"/>
        </w:rPr>
        <w:t>Ai fini del D. Lgs n. 196 del 30 giugno 2003 e del GDPR (Regolamento UE 2016/679), si informa che al Comune di Reggello compete il trattamento dei dati personali dei candidati in conformità alle previsioni ivi previste. I dati forniti dai partecipanti alla selezione saranno trattati dal Comune di Reggello esclusivamente per le finalità connesse alla selezione medesima. Il trattamento dei dati sarà improntato ai principi di correttezza, liceità e trasparenza e avverrà nel rispetto del D. Lgs n. 196 del 30 giugno 2003 e delle misure di sicurezza.</w:t>
      </w:r>
    </w:p>
    <w:p w:rsidR="005643BB" w:rsidRDefault="005643BB">
      <w:pPr>
        <w:jc w:val="center"/>
        <w:rPr>
          <w:rFonts w:ascii="Times New Roman" w:hAnsi="Times New Roman" w:cs="Times New Roman"/>
          <w:b/>
          <w:bCs/>
          <w:sz w:val="24"/>
          <w:szCs w:val="24"/>
        </w:rPr>
      </w:pPr>
      <w:r>
        <w:rPr>
          <w:rFonts w:ascii="Times New Roman" w:hAnsi="Times New Roman" w:cs="Times New Roman"/>
          <w:b/>
          <w:bCs/>
          <w:sz w:val="24"/>
          <w:szCs w:val="24"/>
        </w:rPr>
        <w:t>Articolo 7</w:t>
      </w:r>
    </w:p>
    <w:p w:rsidR="005643BB" w:rsidRDefault="005643BB">
      <w:pPr>
        <w:jc w:val="center"/>
        <w:rPr>
          <w:rFonts w:ascii="Times New Roman" w:hAnsi="Times New Roman" w:cs="Times New Roman"/>
          <w:b/>
          <w:bCs/>
          <w:sz w:val="24"/>
          <w:szCs w:val="24"/>
        </w:rPr>
      </w:pPr>
      <w:r>
        <w:rPr>
          <w:rFonts w:ascii="Times New Roman" w:hAnsi="Times New Roman" w:cs="Times New Roman"/>
          <w:b/>
          <w:bCs/>
          <w:sz w:val="24"/>
          <w:szCs w:val="24"/>
        </w:rPr>
        <w:t>Responsabile del procedimento</w:t>
      </w:r>
    </w:p>
    <w:p w:rsidR="005643BB" w:rsidRDefault="005643BB">
      <w:pPr>
        <w:rPr>
          <w:rFonts w:ascii="Times New Roman" w:hAnsi="Times New Roman" w:cs="Times New Roman"/>
          <w:sz w:val="24"/>
          <w:szCs w:val="24"/>
        </w:rPr>
      </w:pPr>
      <w:r>
        <w:rPr>
          <w:rFonts w:ascii="Times New Roman" w:hAnsi="Times New Roman" w:cs="Times New Roman"/>
          <w:sz w:val="24"/>
          <w:szCs w:val="24"/>
        </w:rPr>
        <w:t xml:space="preserve">Il responsabile del procedimento avviato con la presente selezione è </w:t>
      </w:r>
      <w:smartTag w:uri="urn:schemas-microsoft-com:office:smarttags" w:element="PersonName">
        <w:smartTagPr>
          <w:attr w:name="ProductID" w:val="la Dott.ssa Sara"/>
        </w:smartTagPr>
        <w:r>
          <w:rPr>
            <w:rFonts w:ascii="Times New Roman" w:hAnsi="Times New Roman" w:cs="Times New Roman"/>
            <w:sz w:val="24"/>
            <w:szCs w:val="24"/>
          </w:rPr>
          <w:t xml:space="preserve">la </w:t>
        </w:r>
        <w:r w:rsidRPr="00BC6814">
          <w:rPr>
            <w:rFonts w:ascii="Times New Roman" w:hAnsi="Times New Roman" w:cs="Times New Roman"/>
            <w:sz w:val="24"/>
            <w:szCs w:val="24"/>
          </w:rPr>
          <w:t>Dott.ssa Sara</w:t>
        </w:r>
      </w:smartTag>
      <w:r w:rsidRPr="00BC6814">
        <w:rPr>
          <w:rFonts w:ascii="Times New Roman" w:hAnsi="Times New Roman" w:cs="Times New Roman"/>
          <w:sz w:val="24"/>
          <w:szCs w:val="24"/>
        </w:rPr>
        <w:t xml:space="preserve"> Marroncini</w:t>
      </w:r>
    </w:p>
    <w:p w:rsidR="005643BB" w:rsidRDefault="005643BB">
      <w:pPr>
        <w:rPr>
          <w:rFonts w:ascii="Times New Roman" w:hAnsi="Times New Roman" w:cs="Times New Roman"/>
          <w:sz w:val="24"/>
          <w:szCs w:val="24"/>
        </w:rPr>
      </w:pPr>
      <w:r w:rsidRPr="00BC6814">
        <w:rPr>
          <w:rFonts w:ascii="Times New Roman" w:hAnsi="Times New Roman" w:cs="Times New Roman"/>
          <w:sz w:val="24"/>
          <w:szCs w:val="24"/>
        </w:rPr>
        <w:t xml:space="preserve">Per ulteriori informazioni è possibile contattare l’ente ai seguenti recapiti: 055-8396522-37-32, </w:t>
      </w:r>
      <w:r w:rsidRPr="00BC6814">
        <w:rPr>
          <w:rStyle w:val="CollegamentoInternet"/>
          <w:rFonts w:ascii="Times New Roman" w:hAnsi="Times New Roman"/>
          <w:color w:val="auto"/>
          <w:sz w:val="24"/>
          <w:szCs w:val="24"/>
          <w:u w:val="none"/>
        </w:rPr>
        <w:t>pubblica.istruzione@comune.rufina.fi.it</w:t>
      </w:r>
    </w:p>
    <w:p w:rsidR="005643BB" w:rsidRDefault="005643BB">
      <w:pPr>
        <w:rPr>
          <w:rFonts w:ascii="Times New Roman" w:hAnsi="Times New Roman" w:cs="Times New Roman"/>
          <w:sz w:val="24"/>
          <w:szCs w:val="24"/>
        </w:rPr>
      </w:pPr>
    </w:p>
    <w:p w:rsidR="005643BB" w:rsidRDefault="005643BB">
      <w:pPr>
        <w:rPr>
          <w:rFonts w:ascii="Times New Roman" w:hAnsi="Times New Roman" w:cs="Times New Roman"/>
          <w:sz w:val="24"/>
          <w:szCs w:val="24"/>
        </w:rPr>
      </w:pPr>
      <w:r>
        <w:rPr>
          <w:rFonts w:ascii="Times New Roman" w:hAnsi="Times New Roman" w:cs="Times New Roman"/>
          <w:sz w:val="24"/>
          <w:szCs w:val="24"/>
        </w:rPr>
        <w:t>Rufina, 23 Maggio 2022</w:t>
      </w:r>
    </w:p>
    <w:p w:rsidR="005643BB" w:rsidRDefault="005643BB">
      <w:pPr>
        <w:rPr>
          <w:rFonts w:ascii="Times New Roman" w:hAnsi="Times New Roman" w:cs="Times New Roman"/>
          <w:sz w:val="24"/>
          <w:szCs w:val="24"/>
        </w:rPr>
      </w:pPr>
    </w:p>
    <w:p w:rsidR="005643BB" w:rsidRDefault="005643BB">
      <w:pPr>
        <w:rPr>
          <w:rFonts w:ascii="Times New Roman" w:hAnsi="Times New Roman" w:cs="Times New Roman"/>
          <w:sz w:val="24"/>
          <w:szCs w:val="24"/>
        </w:rPr>
      </w:pPr>
    </w:p>
    <w:p w:rsidR="005643BB" w:rsidRDefault="005643BB">
      <w:pPr>
        <w:rPr>
          <w:rFonts w:ascii="Times New Roman" w:hAnsi="Times New Roman" w:cs="Times New Roman"/>
          <w:sz w:val="24"/>
          <w:szCs w:val="24"/>
        </w:rPr>
      </w:pPr>
    </w:p>
    <w:p w:rsidR="005643BB" w:rsidRDefault="005643BB">
      <w:pPr>
        <w:rPr>
          <w:rFonts w:ascii="Times New Roman" w:hAnsi="Times New Roman" w:cs="Times New Roman"/>
          <w:sz w:val="24"/>
          <w:szCs w:val="24"/>
        </w:rPr>
      </w:pPr>
    </w:p>
    <w:p w:rsidR="005643BB" w:rsidRDefault="005643BB">
      <w:pPr>
        <w:rPr>
          <w:rFonts w:ascii="Times New Roman" w:hAnsi="Times New Roman" w:cs="Times New Roman"/>
          <w:sz w:val="24"/>
          <w:szCs w:val="24"/>
        </w:rPr>
      </w:pPr>
    </w:p>
    <w:p w:rsidR="005643BB" w:rsidRDefault="005643BB">
      <w:pPr>
        <w:rPr>
          <w:rFonts w:ascii="Times New Roman" w:hAnsi="Times New Roman" w:cs="Times New Roman"/>
          <w:sz w:val="24"/>
          <w:szCs w:val="24"/>
        </w:rPr>
      </w:pPr>
    </w:p>
    <w:p w:rsidR="005643BB" w:rsidRDefault="005643BB">
      <w:pPr>
        <w:rPr>
          <w:rFonts w:ascii="Times New Roman" w:hAnsi="Times New Roman" w:cs="Times New Roman"/>
          <w:sz w:val="24"/>
          <w:szCs w:val="24"/>
        </w:rPr>
      </w:pPr>
    </w:p>
    <w:p w:rsidR="005643BB" w:rsidRDefault="005643BB">
      <w:pPr>
        <w:rPr>
          <w:rFonts w:ascii="Times New Roman" w:hAnsi="Times New Roman" w:cs="Times New Roman"/>
          <w:sz w:val="24"/>
          <w:szCs w:val="24"/>
        </w:rPr>
      </w:pPr>
    </w:p>
    <w:sectPr w:rsidR="005643BB" w:rsidSect="00086518">
      <w:pgSz w:w="11906" w:h="16838"/>
      <w:pgMar w:top="1417" w:right="1134" w:bottom="1134" w:left="1134"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1"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435E7D"/>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nsid w:val="6B613E43"/>
    <w:multiLevelType w:val="multilevel"/>
    <w:tmpl w:val="FFFFFFFF"/>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autoHyphenation/>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6B1C"/>
    <w:rsid w:val="00065415"/>
    <w:rsid w:val="00086518"/>
    <w:rsid w:val="00207C5D"/>
    <w:rsid w:val="003634FB"/>
    <w:rsid w:val="00376B1C"/>
    <w:rsid w:val="004042DF"/>
    <w:rsid w:val="005643BB"/>
    <w:rsid w:val="00B07447"/>
    <w:rsid w:val="00BC6814"/>
    <w:rsid w:val="00D0386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518"/>
    <w:pPr>
      <w:suppressAutoHyphens/>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legamentoInternet">
    <w:name w:val="Collegamento Internet"/>
    <w:basedOn w:val="DefaultParagraphFont"/>
    <w:uiPriority w:val="99"/>
    <w:rPr>
      <w:rFonts w:cs="Times New Roman"/>
      <w:color w:val="0563C1"/>
      <w:u w:val="single"/>
    </w:rPr>
  </w:style>
  <w:style w:type="character" w:customStyle="1" w:styleId="UnresolvedMention">
    <w:name w:val="Unresolved Mention"/>
    <w:basedOn w:val="DefaultParagraphFont"/>
    <w:uiPriority w:val="99"/>
    <w:semiHidden/>
    <w:rPr>
      <w:rFonts w:cs="Times New Roman"/>
      <w:color w:val="605E5C"/>
      <w:shd w:val="clear" w:color="auto" w:fill="E1DFDD"/>
    </w:rPr>
  </w:style>
  <w:style w:type="paragraph" w:styleId="Title">
    <w:name w:val="Title"/>
    <w:basedOn w:val="Normal"/>
    <w:next w:val="BodyText"/>
    <w:link w:val="TitleChar"/>
    <w:uiPriority w:val="99"/>
    <w:qFormat/>
    <w:rsid w:val="00086518"/>
    <w:pPr>
      <w:keepNext/>
      <w:spacing w:before="240" w:after="120"/>
    </w:pPr>
    <w:rPr>
      <w:rFonts w:ascii="Liberation Sans" w:eastAsia="Microsoft YaHei" w:hAnsi="Liberation Sans" w:cs="Mangal"/>
      <w:sz w:val="28"/>
      <w:szCs w:val="28"/>
    </w:rPr>
  </w:style>
  <w:style w:type="character" w:customStyle="1" w:styleId="TitleChar">
    <w:name w:val="Title Char"/>
    <w:basedOn w:val="DefaultParagraphFont"/>
    <w:link w:val="Title"/>
    <w:uiPriority w:val="10"/>
    <w:rsid w:val="008E359B"/>
    <w:rPr>
      <w:rFonts w:asciiTheme="majorHAnsi" w:eastAsiaTheme="majorEastAsia" w:hAnsiTheme="majorHAnsi" w:cstheme="majorBidi"/>
      <w:b/>
      <w:bCs/>
      <w:kern w:val="28"/>
      <w:sz w:val="32"/>
      <w:szCs w:val="32"/>
      <w:lang w:eastAsia="en-US"/>
    </w:rPr>
  </w:style>
  <w:style w:type="paragraph" w:styleId="BodyText">
    <w:name w:val="Body Text"/>
    <w:basedOn w:val="Normal"/>
    <w:link w:val="BodyTextChar"/>
    <w:uiPriority w:val="99"/>
    <w:rsid w:val="00086518"/>
    <w:pPr>
      <w:spacing w:after="140" w:line="276" w:lineRule="auto"/>
    </w:pPr>
  </w:style>
  <w:style w:type="character" w:customStyle="1" w:styleId="BodyTextChar">
    <w:name w:val="Body Text Char"/>
    <w:basedOn w:val="DefaultParagraphFont"/>
    <w:link w:val="BodyText"/>
    <w:uiPriority w:val="99"/>
    <w:semiHidden/>
    <w:rsid w:val="008E359B"/>
    <w:rPr>
      <w:lang w:eastAsia="en-US"/>
    </w:rPr>
  </w:style>
  <w:style w:type="paragraph" w:styleId="List">
    <w:name w:val="List"/>
    <w:basedOn w:val="BodyText"/>
    <w:uiPriority w:val="99"/>
    <w:rsid w:val="00086518"/>
    <w:rPr>
      <w:rFonts w:cs="Mangal"/>
    </w:rPr>
  </w:style>
  <w:style w:type="paragraph" w:styleId="Caption">
    <w:name w:val="caption"/>
    <w:basedOn w:val="Normal"/>
    <w:uiPriority w:val="99"/>
    <w:qFormat/>
    <w:rsid w:val="00086518"/>
    <w:pPr>
      <w:suppressLineNumbers/>
      <w:spacing w:before="120" w:after="120"/>
    </w:pPr>
    <w:rPr>
      <w:rFonts w:cs="Mangal"/>
      <w:i/>
      <w:iCs/>
      <w:sz w:val="24"/>
      <w:szCs w:val="24"/>
    </w:rPr>
  </w:style>
  <w:style w:type="paragraph" w:customStyle="1" w:styleId="Indice">
    <w:name w:val="Indice"/>
    <w:basedOn w:val="Normal"/>
    <w:uiPriority w:val="99"/>
    <w:rsid w:val="00086518"/>
    <w:pPr>
      <w:suppressLineNumbers/>
    </w:pPr>
    <w:rPr>
      <w:rFonts w:cs="Mangal"/>
    </w:rPr>
  </w:style>
  <w:style w:type="paragraph" w:styleId="ListParagraph">
    <w:name w:val="List Paragraph"/>
    <w:basedOn w:val="Normal"/>
    <w:uiPriority w:val="99"/>
    <w:qFormat/>
    <w:pPr>
      <w:ind w:left="720"/>
      <w:contextualSpacing/>
    </w:pPr>
  </w:style>
  <w:style w:type="character" w:styleId="Hyperlink">
    <w:name w:val="Hyperlink"/>
    <w:basedOn w:val="DefaultParagraphFont"/>
    <w:uiPriority w:val="99"/>
    <w:rsid w:val="00BC681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33</TotalTime>
  <Pages>4</Pages>
  <Words>1172</Words>
  <Characters>6681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Materassi</dc:creator>
  <cp:keywords/>
  <dc:description/>
  <cp:lastModifiedBy>y.materassi</cp:lastModifiedBy>
  <cp:revision>11</cp:revision>
  <dcterms:created xsi:type="dcterms:W3CDTF">2022-04-27T19:35:00Z</dcterms:created>
  <dcterms:modified xsi:type="dcterms:W3CDTF">2022-05-23T07:15:00Z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